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2" w14:textId="4D9776AC" w:rsidR="00B874E6" w:rsidRPr="003B379B" w:rsidRDefault="00435FED" w:rsidP="00086997">
      <w:pPr>
        <w:pStyle w:val="Ttulo"/>
        <w:pBdr>
          <w:bottom w:val="single" w:sz="6" w:space="1" w:color="000000"/>
        </w:pBdr>
        <w:rPr>
          <w:rFonts w:eastAsia="Arial"/>
          <w:sz w:val="28"/>
          <w:szCs w:val="28"/>
        </w:rPr>
      </w:pPr>
      <w:r w:rsidRPr="003B379B">
        <w:rPr>
          <w:rFonts w:eastAsia="Arial"/>
          <w:sz w:val="28"/>
          <w:szCs w:val="28"/>
          <w:lang w:val="en-US"/>
        </w:rPr>
        <w:t>TITLE IN CAPITAL LETTERS – TIMES NEW ROMAN -</w:t>
      </w:r>
      <w:r w:rsidR="00634600">
        <w:rPr>
          <w:rFonts w:eastAsia="Arial"/>
          <w:sz w:val="28"/>
          <w:szCs w:val="28"/>
          <w:lang w:val="en-US"/>
        </w:rPr>
        <w:t xml:space="preserve"> </w:t>
      </w:r>
      <w:r w:rsidRPr="003B379B">
        <w:rPr>
          <w:rFonts w:eastAsia="Arial"/>
          <w:sz w:val="28"/>
          <w:szCs w:val="28"/>
          <w:lang w:val="en-US"/>
        </w:rPr>
        <w:t>14 POINT</w:t>
      </w:r>
    </w:p>
    <w:p w14:paraId="45022620" w14:textId="77777777" w:rsidR="0026779C" w:rsidRPr="00DE1F75" w:rsidRDefault="0026779C">
      <w:pPr>
        <w:pStyle w:val="Ttulo"/>
        <w:pBdr>
          <w:bottom w:val="single" w:sz="6" w:space="1" w:color="000000"/>
        </w:pBdr>
        <w:jc w:val="both"/>
        <w:rPr>
          <w:rFonts w:ascii="Arial Narrow" w:hAnsi="Arial Narrow" w:cstheme="minorHAnsi"/>
          <w:sz w:val="28"/>
          <w:szCs w:val="28"/>
        </w:rPr>
      </w:pPr>
    </w:p>
    <w:p w14:paraId="00000003" w14:textId="77777777" w:rsidR="00B874E6" w:rsidRPr="00DE1F75" w:rsidRDefault="00B874E6">
      <w:pPr>
        <w:pStyle w:val="Ttulo"/>
        <w:jc w:val="both"/>
        <w:rPr>
          <w:rFonts w:ascii="Arial Narrow" w:eastAsia="Arial" w:hAnsi="Arial Narrow" w:cstheme="minorHAnsi"/>
          <w:b w:val="0"/>
          <w:sz w:val="18"/>
          <w:szCs w:val="18"/>
        </w:rPr>
      </w:pPr>
    </w:p>
    <w:p w14:paraId="798B6A58" w14:textId="5AA9CD3B" w:rsidR="00657D5F" w:rsidRPr="00461D67" w:rsidRDefault="00461D67">
      <w:pPr>
        <w:pStyle w:val="Subttulo"/>
        <w:spacing w:after="60"/>
        <w:ind w:right="-181" w:firstLine="0"/>
        <w:rPr>
          <w:rFonts w:eastAsia="Arial"/>
          <w:i/>
          <w:lang w:val="pt-PT"/>
        </w:rPr>
      </w:pPr>
      <w:r w:rsidRPr="00461D67">
        <w:rPr>
          <w:rFonts w:eastAsia="Arial"/>
          <w:i/>
          <w:u w:val="single"/>
          <w:lang w:val="pt-PT"/>
        </w:rPr>
        <w:t xml:space="preserve">Hannah </w:t>
      </w:r>
      <w:proofErr w:type="spellStart"/>
      <w:r w:rsidRPr="00461D67">
        <w:rPr>
          <w:rFonts w:eastAsia="Arial"/>
          <w:i/>
          <w:u w:val="single"/>
          <w:lang w:val="pt-PT"/>
        </w:rPr>
        <w:t>Sanders</w:t>
      </w:r>
      <w:proofErr w:type="spellEnd"/>
      <w:r w:rsidR="00DD31F4" w:rsidRPr="00461D67">
        <w:rPr>
          <w:rFonts w:eastAsia="Arial"/>
          <w:i/>
          <w:u w:val="single"/>
          <w:lang w:val="pt-PT"/>
        </w:rPr>
        <w:t xml:space="preserve"> </w:t>
      </w:r>
      <w:r w:rsidR="00F60999" w:rsidRPr="00461D67">
        <w:rPr>
          <w:rFonts w:eastAsia="Arial"/>
          <w:i/>
          <w:vertAlign w:val="superscript"/>
          <w:lang w:val="pt-PT"/>
        </w:rPr>
        <w:t>1</w:t>
      </w:r>
      <w:r w:rsidR="00D42930" w:rsidRPr="00461D67">
        <w:rPr>
          <w:rFonts w:eastAsia="Arial"/>
          <w:i/>
          <w:vertAlign w:val="superscript"/>
          <w:lang w:val="pt-PT"/>
        </w:rPr>
        <w:t>(*)</w:t>
      </w:r>
      <w:r w:rsidR="00F60999" w:rsidRPr="00461D67">
        <w:rPr>
          <w:rFonts w:eastAsia="Arial"/>
          <w:i/>
          <w:lang w:val="pt-PT"/>
        </w:rPr>
        <w:t>,</w:t>
      </w:r>
      <w:r w:rsidR="0026779C" w:rsidRPr="00461D67">
        <w:rPr>
          <w:rFonts w:eastAsia="Arial"/>
          <w:i/>
          <w:lang w:val="pt-PT"/>
        </w:rPr>
        <w:t xml:space="preserve"> </w:t>
      </w:r>
    </w:p>
    <w:p w14:paraId="10098898" w14:textId="77777777" w:rsidR="00657D5F" w:rsidRPr="00461D67" w:rsidRDefault="00657D5F" w:rsidP="00657D5F">
      <w:pPr>
        <w:jc w:val="both"/>
        <w:rPr>
          <w:rFonts w:eastAsia="Arial"/>
          <w:i/>
          <w:lang w:val="pt-PT"/>
        </w:rPr>
      </w:pPr>
      <w:r w:rsidRPr="00461D67">
        <w:rPr>
          <w:rFonts w:eastAsia="Arial"/>
          <w:i/>
          <w:vertAlign w:val="superscript"/>
          <w:lang w:val="pt-PT"/>
        </w:rPr>
        <w:t>1</w:t>
      </w:r>
      <w:r w:rsidRPr="00461D67">
        <w:rPr>
          <w:rFonts w:eastAsia="Arial"/>
          <w:i/>
          <w:lang w:val="pt-PT"/>
        </w:rPr>
        <w:t xml:space="preserve"> </w:t>
      </w:r>
      <w:proofErr w:type="spellStart"/>
      <w:r w:rsidRPr="00461D67">
        <w:rPr>
          <w:rFonts w:eastAsia="Arial"/>
          <w:i/>
          <w:lang w:val="pt-PT"/>
        </w:rPr>
        <w:t>Afiliation</w:t>
      </w:r>
      <w:proofErr w:type="spellEnd"/>
    </w:p>
    <w:p w14:paraId="35D8C303" w14:textId="77777777" w:rsidR="00657D5F" w:rsidRPr="00461D67" w:rsidRDefault="00657D5F" w:rsidP="00657D5F">
      <w:pPr>
        <w:pStyle w:val="Ttulo"/>
        <w:jc w:val="both"/>
        <w:rPr>
          <w:rFonts w:eastAsia="Arial"/>
          <w:b w:val="0"/>
          <w:sz w:val="24"/>
          <w:szCs w:val="24"/>
        </w:rPr>
      </w:pPr>
      <w:r w:rsidRPr="00461D67">
        <w:rPr>
          <w:rFonts w:eastAsia="Arial"/>
          <w:b w:val="0"/>
          <w:i/>
          <w:sz w:val="24"/>
          <w:szCs w:val="24"/>
          <w:vertAlign w:val="superscript"/>
        </w:rPr>
        <w:t xml:space="preserve">(*) </w:t>
      </w:r>
      <w:r w:rsidRPr="00461D67">
        <w:rPr>
          <w:rFonts w:eastAsia="Arial"/>
          <w:b w:val="0"/>
          <w:i/>
          <w:sz w:val="24"/>
          <w:szCs w:val="24"/>
        </w:rPr>
        <w:t>e-mail</w:t>
      </w:r>
    </w:p>
    <w:p w14:paraId="723351DF" w14:textId="77777777" w:rsidR="00657D5F" w:rsidRPr="00461D67" w:rsidRDefault="00657D5F" w:rsidP="00657D5F">
      <w:pPr>
        <w:jc w:val="both"/>
        <w:rPr>
          <w:rFonts w:eastAsia="Arial"/>
          <w:i/>
          <w:lang w:val="pt-PT"/>
        </w:rPr>
      </w:pPr>
    </w:p>
    <w:p w14:paraId="00000004" w14:textId="186E49BD" w:rsidR="00B874E6" w:rsidRPr="00461D67" w:rsidRDefault="00657D5F">
      <w:pPr>
        <w:pStyle w:val="Subttulo"/>
        <w:spacing w:after="60"/>
        <w:ind w:right="-181" w:firstLine="0"/>
        <w:rPr>
          <w:rFonts w:eastAsia="Arial"/>
          <w:i/>
          <w:sz w:val="20"/>
          <w:szCs w:val="20"/>
          <w:lang w:val="pt-PT"/>
        </w:rPr>
      </w:pPr>
      <w:proofErr w:type="spellStart"/>
      <w:r w:rsidRPr="00461D67">
        <w:rPr>
          <w:rFonts w:eastAsia="Arial"/>
          <w:i/>
          <w:sz w:val="20"/>
          <w:szCs w:val="20"/>
          <w:lang w:val="pt-PT"/>
        </w:rPr>
        <w:t>Other</w:t>
      </w:r>
      <w:proofErr w:type="spellEnd"/>
      <w:r w:rsidRPr="00461D67">
        <w:rPr>
          <w:rFonts w:eastAsia="Arial"/>
          <w:i/>
          <w:sz w:val="20"/>
          <w:szCs w:val="20"/>
          <w:lang w:val="pt-PT"/>
        </w:rPr>
        <w:t xml:space="preserve"> </w:t>
      </w:r>
      <w:proofErr w:type="spellStart"/>
      <w:r w:rsidRPr="00461D67">
        <w:rPr>
          <w:rFonts w:eastAsia="Arial"/>
          <w:i/>
          <w:sz w:val="20"/>
          <w:szCs w:val="20"/>
          <w:lang w:val="pt-PT"/>
        </w:rPr>
        <w:t>authors</w:t>
      </w:r>
      <w:proofErr w:type="spellEnd"/>
      <w:r w:rsidRPr="00461D67">
        <w:rPr>
          <w:rFonts w:eastAsia="Arial"/>
          <w:i/>
          <w:sz w:val="20"/>
          <w:szCs w:val="20"/>
          <w:lang w:val="pt-PT"/>
        </w:rPr>
        <w:t xml:space="preserve">: </w:t>
      </w:r>
      <w:r w:rsidR="00461D67" w:rsidRPr="00461D67">
        <w:rPr>
          <w:rFonts w:eastAsia="Arial"/>
          <w:i/>
          <w:sz w:val="20"/>
          <w:szCs w:val="20"/>
          <w:lang w:val="pt-PT"/>
        </w:rPr>
        <w:t>Emma Andrews</w:t>
      </w:r>
      <w:r w:rsidR="0026779C" w:rsidRPr="00461D67">
        <w:rPr>
          <w:rFonts w:eastAsia="Arial"/>
          <w:i/>
          <w:sz w:val="20"/>
          <w:szCs w:val="20"/>
          <w:lang w:val="pt-PT"/>
        </w:rPr>
        <w:t xml:space="preserve"> </w:t>
      </w:r>
      <w:r w:rsidR="00936753" w:rsidRPr="00461D67">
        <w:rPr>
          <w:rFonts w:eastAsia="Arial"/>
          <w:i/>
          <w:sz w:val="20"/>
          <w:szCs w:val="20"/>
          <w:vertAlign w:val="superscript"/>
          <w:lang w:val="pt-PT"/>
        </w:rPr>
        <w:t>2</w:t>
      </w:r>
    </w:p>
    <w:p w14:paraId="1B2E879F" w14:textId="0725380E" w:rsidR="0026779C" w:rsidRPr="00461D67" w:rsidRDefault="0026779C">
      <w:pPr>
        <w:jc w:val="both"/>
        <w:rPr>
          <w:rFonts w:eastAsia="Arial"/>
          <w:i/>
          <w:sz w:val="20"/>
          <w:szCs w:val="20"/>
          <w:lang w:val="pt-PT"/>
        </w:rPr>
      </w:pPr>
      <w:r w:rsidRPr="00461D67">
        <w:rPr>
          <w:rFonts w:eastAsia="Arial"/>
          <w:i/>
          <w:sz w:val="20"/>
          <w:szCs w:val="20"/>
          <w:vertAlign w:val="superscript"/>
          <w:lang w:val="pt-PT"/>
        </w:rPr>
        <w:t>2</w:t>
      </w:r>
      <w:r w:rsidRPr="00461D67">
        <w:rPr>
          <w:rFonts w:eastAsia="Arial"/>
          <w:i/>
          <w:sz w:val="20"/>
          <w:szCs w:val="20"/>
          <w:lang w:val="pt-PT"/>
        </w:rPr>
        <w:t xml:space="preserve"> </w:t>
      </w:r>
      <w:proofErr w:type="spellStart"/>
      <w:r w:rsidR="00C047F7" w:rsidRPr="00461D67">
        <w:rPr>
          <w:rFonts w:eastAsia="Arial"/>
          <w:i/>
          <w:sz w:val="20"/>
          <w:szCs w:val="20"/>
          <w:lang w:val="pt-PT"/>
        </w:rPr>
        <w:t>Afiliation</w:t>
      </w:r>
      <w:proofErr w:type="spellEnd"/>
    </w:p>
    <w:p w14:paraId="0000000A" w14:textId="1E2854A8" w:rsidR="00B874E6" w:rsidRPr="00461D67" w:rsidRDefault="00B874E6">
      <w:pPr>
        <w:jc w:val="both"/>
        <w:rPr>
          <w:rFonts w:eastAsia="Arial"/>
          <w:sz w:val="20"/>
          <w:szCs w:val="20"/>
          <w:lang w:val="pt-PT"/>
        </w:rPr>
      </w:pPr>
    </w:p>
    <w:p w14:paraId="0000000B" w14:textId="77777777" w:rsidR="00B874E6" w:rsidRPr="00461D67" w:rsidRDefault="00B874E6">
      <w:pPr>
        <w:pStyle w:val="Ttulo"/>
        <w:tabs>
          <w:tab w:val="left" w:pos="4176"/>
        </w:tabs>
        <w:jc w:val="both"/>
        <w:rPr>
          <w:rFonts w:eastAsia="Arial"/>
          <w:b w:val="0"/>
          <w:sz w:val="18"/>
          <w:szCs w:val="18"/>
        </w:rPr>
      </w:pPr>
    </w:p>
    <w:p w14:paraId="4D572A4C" w14:textId="77777777" w:rsidR="00AF7A74" w:rsidRPr="00461D67" w:rsidRDefault="00AF7A74" w:rsidP="00AF7A74">
      <w:pPr>
        <w:pStyle w:val="Ttulo"/>
        <w:tabs>
          <w:tab w:val="left" w:pos="4176"/>
        </w:tabs>
        <w:jc w:val="both"/>
        <w:rPr>
          <w:rFonts w:eastAsia="Arial"/>
        </w:rPr>
      </w:pPr>
    </w:p>
    <w:p w14:paraId="0000000D" w14:textId="15E3C88E" w:rsidR="00B874E6" w:rsidRPr="00565EA0" w:rsidRDefault="00F60999" w:rsidP="00AF7A74">
      <w:pPr>
        <w:pStyle w:val="Ttulo"/>
        <w:tabs>
          <w:tab w:val="left" w:pos="4176"/>
        </w:tabs>
        <w:jc w:val="both"/>
        <w:rPr>
          <w:rFonts w:asciiTheme="minorHAnsi" w:eastAsia="Arial" w:hAnsiTheme="minorHAnsi" w:cstheme="minorHAnsi"/>
          <w:b w:val="0"/>
          <w:sz w:val="24"/>
          <w:szCs w:val="24"/>
        </w:rPr>
      </w:pPr>
      <w:r w:rsidRPr="00565EA0">
        <w:rPr>
          <w:rFonts w:asciiTheme="minorHAnsi" w:eastAsia="Arial" w:hAnsiTheme="minorHAnsi" w:cstheme="minorHAnsi"/>
          <w:sz w:val="24"/>
          <w:szCs w:val="24"/>
        </w:rPr>
        <w:t>ABSTRACT</w:t>
      </w:r>
    </w:p>
    <w:p w14:paraId="43156322" w14:textId="6CC1A8AB" w:rsidR="001545A2" w:rsidRPr="00565EA0" w:rsidRDefault="00461D67" w:rsidP="0026779C">
      <w:pPr>
        <w:pStyle w:val="Ttulo"/>
        <w:spacing w:after="120"/>
        <w:jc w:val="both"/>
        <w:rPr>
          <w:rFonts w:asciiTheme="minorHAnsi" w:eastAsia="Arial" w:hAnsiTheme="minorHAnsi" w:cstheme="minorHAnsi"/>
          <w:b w:val="0"/>
          <w:bCs w:val="0"/>
          <w:sz w:val="24"/>
          <w:szCs w:val="24"/>
          <w:lang w:eastAsia="pt-PT"/>
        </w:rPr>
      </w:pPr>
      <w:proofErr w:type="gramStart"/>
      <w:r w:rsidRPr="00565EA0">
        <w:rPr>
          <w:rFonts w:asciiTheme="minorHAnsi" w:eastAsia="Arial" w:hAnsiTheme="minorHAnsi" w:cstheme="minorHAnsi"/>
          <w:b w:val="0"/>
          <w:bCs w:val="0"/>
          <w:sz w:val="24"/>
          <w:szCs w:val="24"/>
          <w:lang w:eastAsia="pt-PT"/>
        </w:rPr>
        <w:t>Introduction</w:t>
      </w:r>
      <w:r w:rsidR="00565EA0" w:rsidRPr="00565EA0">
        <w:rPr>
          <w:rFonts w:asciiTheme="minorHAnsi" w:eastAsia="Arial" w:hAnsiTheme="minorHAnsi" w:cstheme="minorHAnsi"/>
          <w:b w:val="0"/>
          <w:bCs w:val="0"/>
          <w:sz w:val="24"/>
          <w:szCs w:val="24"/>
          <w:lang w:eastAsia="pt-PT"/>
        </w:rPr>
        <w:t>:</w:t>
      </w:r>
      <w:r w:rsidR="00086997" w:rsidRPr="00565EA0">
        <w:rPr>
          <w:rFonts w:asciiTheme="minorHAnsi" w:eastAsia="Arial" w:hAnsiTheme="minorHAnsi" w:cstheme="minorHAnsi"/>
          <w:b w:val="0"/>
          <w:bCs w:val="0"/>
          <w:sz w:val="24"/>
          <w:szCs w:val="24"/>
          <w:lang w:eastAsia="pt-PT"/>
        </w:rPr>
        <w:t>Xxxxxxxxxxxxxxxxxxxxxxxxxxxxxxxxxxxxx</w:t>
      </w:r>
      <w:r w:rsidR="005042BA" w:rsidRPr="00565EA0">
        <w:rPr>
          <w:rFonts w:asciiTheme="minorHAnsi" w:eastAsia="Arial" w:hAnsiTheme="minorHAnsi" w:cstheme="minorHAnsi"/>
          <w:b w:val="0"/>
          <w:bCs w:val="0"/>
          <w:sz w:val="24"/>
          <w:szCs w:val="24"/>
          <w:lang w:eastAsia="pt-PT"/>
        </w:rPr>
        <w:t>xxxxxxxxxxxxxxxxxxxxxxxxxxxxxxxxxxxxxxxxxxxxxxxxxxxxxxxxxx</w:t>
      </w:r>
      <w:proofErr w:type="gramEnd"/>
    </w:p>
    <w:p w14:paraId="2AB342CB" w14:textId="3D685F2A" w:rsidR="0026779C" w:rsidRPr="00565EA0" w:rsidRDefault="001545A2" w:rsidP="0026779C">
      <w:pPr>
        <w:pStyle w:val="Ttulo"/>
        <w:spacing w:after="120"/>
        <w:jc w:val="both"/>
        <w:rPr>
          <w:rFonts w:asciiTheme="minorHAnsi" w:eastAsia="Arial" w:hAnsiTheme="minorHAnsi" w:cstheme="minorHAnsi"/>
          <w:b w:val="0"/>
          <w:bCs w:val="0"/>
          <w:sz w:val="24"/>
          <w:szCs w:val="24"/>
          <w:lang w:eastAsia="pt-PT"/>
        </w:rPr>
      </w:pPr>
      <w:proofErr w:type="gramStart"/>
      <w:r w:rsidRPr="00565EA0">
        <w:rPr>
          <w:rFonts w:asciiTheme="minorHAnsi" w:eastAsia="Arial" w:hAnsiTheme="minorHAnsi" w:cstheme="minorHAnsi"/>
          <w:b w:val="0"/>
          <w:bCs w:val="0"/>
          <w:sz w:val="24"/>
          <w:szCs w:val="24"/>
          <w:lang w:eastAsia="pt-PT"/>
        </w:rPr>
        <w:t>Method:</w:t>
      </w:r>
      <w:r w:rsidR="00086997" w:rsidRPr="00565EA0">
        <w:rPr>
          <w:rFonts w:asciiTheme="minorHAnsi" w:eastAsia="Arial" w:hAnsiTheme="minorHAnsi" w:cstheme="minorHAnsi"/>
          <w:b w:val="0"/>
          <w:bCs w:val="0"/>
          <w:sz w:val="24"/>
          <w:szCs w:val="24"/>
          <w:lang w:eastAsia="pt-PT"/>
        </w:rPr>
        <w:t>xxxxxxxxxxxxxxxxxxxxxxxxxxxxxxxxxxxxxxxxxxxxxxxxxxxxxxxxxxxxxxxxxxxxxxxxxxxxxxxxxxxxxxxxxxxxxxxxxxxxxxxxxxxxxxxxxxxxxxxxxxxxxxxxxxxxxxxxxxxxxxxxxxxxxxxxxxxxxxxxxxxxxxxxxxxxxxxxxxxxxxxxxxxxxxxxxxxxxxxxxxxxxxxxxxxxxxxxxxxxxxxxxxxxxx</w:t>
      </w:r>
      <w:proofErr w:type="gramEnd"/>
      <w:r w:rsidR="0026779C" w:rsidRPr="00565EA0">
        <w:rPr>
          <w:rFonts w:asciiTheme="minorHAnsi" w:eastAsia="Arial" w:hAnsiTheme="minorHAnsi" w:cstheme="minorHAnsi"/>
          <w:b w:val="0"/>
          <w:bCs w:val="0"/>
          <w:sz w:val="24"/>
          <w:szCs w:val="24"/>
          <w:lang w:eastAsia="pt-PT"/>
        </w:rPr>
        <w:t>.</w:t>
      </w:r>
    </w:p>
    <w:p w14:paraId="20CD9D2B" w14:textId="2DCF3DEF" w:rsidR="005042BA" w:rsidRPr="00565EA0" w:rsidRDefault="005042BA" w:rsidP="005042BA">
      <w:pPr>
        <w:pStyle w:val="Ttulo"/>
        <w:spacing w:after="120"/>
        <w:jc w:val="both"/>
        <w:rPr>
          <w:rFonts w:asciiTheme="minorHAnsi" w:eastAsia="Arial" w:hAnsiTheme="minorHAnsi" w:cstheme="minorHAnsi"/>
          <w:b w:val="0"/>
          <w:bCs w:val="0"/>
          <w:sz w:val="24"/>
          <w:szCs w:val="24"/>
          <w:lang w:eastAsia="pt-PT"/>
        </w:rPr>
      </w:pPr>
      <w:proofErr w:type="gramStart"/>
      <w:r w:rsidRPr="00565EA0">
        <w:rPr>
          <w:rFonts w:asciiTheme="minorHAnsi" w:eastAsia="Arial" w:hAnsiTheme="minorHAnsi" w:cstheme="minorHAnsi"/>
          <w:b w:val="0"/>
          <w:bCs w:val="0"/>
          <w:sz w:val="24"/>
          <w:szCs w:val="24"/>
          <w:lang w:eastAsia="pt-PT"/>
        </w:rPr>
        <w:t>Results:xxxxxxxxxxxxxxxxxxxxxxxxxxxxxxxxxxxxxxxxxxxxxxxxxxxxxxxxxxxxxxxxxxxxxxxxxxxxxxxxxxxxxxxxxxxxxxxxxxxxxxxxxxxxxxxxxxxxxxxxxxxxxxxxxxxxxxxxxxxxxxxxxxxxxxxxxxxxxxxxxxxxxxxxxxxxxxxxxxxxxxxxxxxxxxxxxxxxxxxxxxxxxxxxxxxxxxxxxxxxxxxxxxxxxx</w:t>
      </w:r>
      <w:proofErr w:type="gramEnd"/>
      <w:r w:rsidRPr="00565EA0">
        <w:rPr>
          <w:rFonts w:asciiTheme="minorHAnsi" w:eastAsia="Arial" w:hAnsiTheme="minorHAnsi" w:cstheme="minorHAnsi"/>
          <w:b w:val="0"/>
          <w:bCs w:val="0"/>
          <w:sz w:val="24"/>
          <w:szCs w:val="24"/>
          <w:lang w:eastAsia="pt-PT"/>
        </w:rPr>
        <w:t>.</w:t>
      </w:r>
    </w:p>
    <w:p w14:paraId="0000000F" w14:textId="1B1184E1" w:rsidR="00B874E6" w:rsidRPr="00565EA0" w:rsidRDefault="005042BA" w:rsidP="0026779C">
      <w:pPr>
        <w:pStyle w:val="Ttulo"/>
        <w:spacing w:after="120"/>
        <w:jc w:val="both"/>
        <w:rPr>
          <w:rFonts w:asciiTheme="minorHAnsi" w:eastAsia="Arial" w:hAnsiTheme="minorHAnsi" w:cstheme="minorHAnsi"/>
          <w:b w:val="0"/>
          <w:bCs w:val="0"/>
          <w:sz w:val="24"/>
          <w:szCs w:val="24"/>
          <w:lang w:eastAsia="pt-PT"/>
        </w:rPr>
      </w:pPr>
      <w:proofErr w:type="gramStart"/>
      <w:r w:rsidRPr="00565EA0">
        <w:rPr>
          <w:rFonts w:asciiTheme="minorHAnsi" w:eastAsia="Arial" w:hAnsiTheme="minorHAnsi" w:cstheme="minorHAnsi"/>
          <w:b w:val="0"/>
          <w:bCs w:val="0"/>
          <w:sz w:val="24"/>
          <w:szCs w:val="24"/>
          <w:lang w:eastAsia="pt-PT"/>
        </w:rPr>
        <w:t>Conclusions:</w:t>
      </w:r>
      <w:r w:rsidR="00086997" w:rsidRPr="00565EA0">
        <w:rPr>
          <w:rFonts w:asciiTheme="minorHAnsi" w:eastAsia="Arial" w:hAnsiTheme="minorHAnsi" w:cstheme="minorHAnsi"/>
          <w:b w:val="0"/>
          <w:bCs w:val="0"/>
          <w:sz w:val="24"/>
          <w:szCs w:val="24"/>
          <w:lang w:eastAsia="pt-PT"/>
        </w:rPr>
        <w:t>xxxxxxxxxxxxxxxxxxxxxxxxxxxxxxxxxxxxxxxxxxxxxxxxxxxxxxxxxxxxxxxxxxxxxxxxxxxxxxxxxxxxxxxxxxxxxxxxxxxxx</w:t>
      </w:r>
      <w:proofErr w:type="gramEnd"/>
      <w:r w:rsidR="0026779C" w:rsidRPr="00565EA0">
        <w:rPr>
          <w:rFonts w:asciiTheme="minorHAnsi" w:eastAsia="Arial" w:hAnsiTheme="minorHAnsi" w:cstheme="minorHAnsi"/>
          <w:b w:val="0"/>
          <w:bCs w:val="0"/>
          <w:sz w:val="24"/>
          <w:szCs w:val="24"/>
          <w:lang w:eastAsia="pt-PT"/>
        </w:rPr>
        <w:t>.</w:t>
      </w:r>
    </w:p>
    <w:p w14:paraId="6869704F" w14:textId="77777777" w:rsidR="00565EA0" w:rsidRDefault="00565EA0" w:rsidP="0026779C">
      <w:pPr>
        <w:pStyle w:val="Ttulo"/>
        <w:spacing w:after="120"/>
        <w:jc w:val="both"/>
        <w:rPr>
          <w:rFonts w:eastAsia="Arial"/>
          <w:b w:val="0"/>
          <w:bCs w:val="0"/>
          <w:sz w:val="24"/>
          <w:szCs w:val="24"/>
          <w:lang w:eastAsia="pt-PT"/>
        </w:rPr>
      </w:pPr>
    </w:p>
    <w:p w14:paraId="033BD712" w14:textId="0564F2BA" w:rsidR="00565EA0" w:rsidRPr="009608C7" w:rsidRDefault="00565EA0" w:rsidP="0026779C">
      <w:pPr>
        <w:pStyle w:val="Ttulo"/>
        <w:spacing w:after="120"/>
        <w:jc w:val="both"/>
        <w:rPr>
          <w:rFonts w:asciiTheme="minorHAnsi" w:eastAsia="Arial" w:hAnsiTheme="minorHAnsi" w:cstheme="minorHAnsi"/>
          <w:b w:val="0"/>
          <w:bCs w:val="0"/>
          <w:sz w:val="24"/>
          <w:szCs w:val="24"/>
          <w:lang w:eastAsia="pt-PT"/>
        </w:rPr>
      </w:pPr>
      <w:r w:rsidRPr="009608C7">
        <w:rPr>
          <w:rFonts w:asciiTheme="minorHAnsi" w:eastAsia="Arial" w:hAnsiTheme="minorHAnsi" w:cstheme="minorHAnsi"/>
          <w:b w:val="0"/>
          <w:bCs w:val="0"/>
          <w:sz w:val="24"/>
          <w:szCs w:val="24"/>
          <w:lang w:eastAsia="pt-PT"/>
        </w:rPr>
        <w:t>(</w:t>
      </w:r>
      <w:r w:rsidRPr="009608C7">
        <w:rPr>
          <w:rFonts w:asciiTheme="minorHAnsi" w:eastAsia="Arial" w:hAnsiTheme="minorHAnsi" w:cstheme="minorHAnsi"/>
          <w:b w:val="0"/>
          <w:bCs w:val="0"/>
          <w:sz w:val="24"/>
          <w:szCs w:val="24"/>
          <w:lang w:val="en-US" w:eastAsia="pt-PT"/>
        </w:rPr>
        <w:t>Abstract text must be in Calibri font, 12-point, single spacing and justified text. </w:t>
      </w:r>
      <w:r w:rsidRPr="009608C7">
        <w:rPr>
          <w:rFonts w:asciiTheme="minorHAnsi" w:eastAsia="Arial" w:hAnsiTheme="minorHAnsi" w:cstheme="minorHAnsi"/>
          <w:i/>
          <w:iCs/>
          <w:sz w:val="24"/>
          <w:szCs w:val="24"/>
          <w:lang w:val="en-US" w:eastAsia="pt-PT"/>
        </w:rPr>
        <w:t>Abstract text must not exceed 300 words</w:t>
      </w:r>
      <w:r w:rsidRPr="009608C7">
        <w:rPr>
          <w:rFonts w:asciiTheme="minorHAnsi" w:eastAsia="Arial" w:hAnsiTheme="minorHAnsi" w:cstheme="minorHAnsi"/>
          <w:b w:val="0"/>
          <w:bCs w:val="0"/>
          <w:i/>
          <w:iCs/>
          <w:sz w:val="24"/>
          <w:szCs w:val="24"/>
          <w:lang w:val="en-US" w:eastAsia="pt-PT"/>
        </w:rPr>
        <w:t>. No tables or figures should be included.</w:t>
      </w:r>
      <w:r w:rsidRPr="009608C7">
        <w:rPr>
          <w:rFonts w:asciiTheme="minorHAnsi" w:eastAsia="Arial" w:hAnsiTheme="minorHAnsi" w:cstheme="minorHAnsi"/>
          <w:b w:val="0"/>
          <w:bCs w:val="0"/>
          <w:sz w:val="24"/>
          <w:szCs w:val="24"/>
          <w:lang w:val="en-US" w:eastAsia="pt-PT"/>
        </w:rPr>
        <w:t xml:space="preserve"> Abbreviations should be kept to a minimum. Place abbreviations in parentheses after the full term for the first time it appears. Linguistic accuracy is the responsibility of the authors. Drug products mentioned in the abstract should be identified by their non-proprietary names only. Do not </w:t>
      </w:r>
      <w:proofErr w:type="spellStart"/>
      <w:r w:rsidRPr="009608C7">
        <w:rPr>
          <w:rFonts w:asciiTheme="minorHAnsi" w:eastAsia="Arial" w:hAnsiTheme="minorHAnsi" w:cstheme="minorHAnsi"/>
          <w:b w:val="0"/>
          <w:bCs w:val="0"/>
          <w:sz w:val="24"/>
          <w:szCs w:val="24"/>
          <w:lang w:val="en-US" w:eastAsia="pt-PT"/>
        </w:rPr>
        <w:t>capitalise</w:t>
      </w:r>
      <w:proofErr w:type="spellEnd"/>
      <w:r w:rsidRPr="009608C7">
        <w:rPr>
          <w:rFonts w:asciiTheme="minorHAnsi" w:eastAsia="Arial" w:hAnsiTheme="minorHAnsi" w:cstheme="minorHAnsi"/>
          <w:b w:val="0"/>
          <w:bCs w:val="0"/>
          <w:sz w:val="24"/>
          <w:szCs w:val="24"/>
          <w:lang w:val="en-US" w:eastAsia="pt-PT"/>
        </w:rPr>
        <w:t xml:space="preserve"> non-proprietary names.</w:t>
      </w:r>
      <w:r w:rsidR="003B379B" w:rsidRPr="009608C7">
        <w:rPr>
          <w:rFonts w:asciiTheme="minorHAnsi" w:eastAsia="Arial" w:hAnsiTheme="minorHAnsi" w:cstheme="minorHAnsi"/>
          <w:b w:val="0"/>
          <w:bCs w:val="0"/>
          <w:sz w:val="24"/>
          <w:szCs w:val="24"/>
          <w:lang w:val="en-US" w:eastAsia="pt-PT"/>
        </w:rPr>
        <w:t>)</w:t>
      </w:r>
    </w:p>
    <w:p w14:paraId="44063A72" w14:textId="77777777" w:rsidR="00021D95" w:rsidRPr="001545A2" w:rsidRDefault="00021D95" w:rsidP="0026779C">
      <w:pPr>
        <w:pStyle w:val="Ttulo"/>
        <w:spacing w:after="120"/>
        <w:jc w:val="both"/>
        <w:rPr>
          <w:rFonts w:ascii="Arial Narrow" w:eastAsia="Arial" w:hAnsi="Arial Narrow" w:cstheme="minorHAnsi"/>
          <w:b w:val="0"/>
          <w:bCs w:val="0"/>
          <w:sz w:val="24"/>
          <w:szCs w:val="24"/>
          <w:lang w:eastAsia="pt-PT"/>
        </w:rPr>
      </w:pPr>
    </w:p>
    <w:p w14:paraId="538961A2" w14:textId="11DF4DA1" w:rsidR="0026779C" w:rsidRPr="001545A2" w:rsidRDefault="0026779C" w:rsidP="0026779C">
      <w:pPr>
        <w:pStyle w:val="Ttulo"/>
        <w:spacing w:after="120"/>
        <w:jc w:val="both"/>
        <w:rPr>
          <w:rFonts w:ascii="Arial Narrow" w:eastAsia="Arial" w:hAnsi="Arial Narrow" w:cstheme="minorHAnsi"/>
          <w:b w:val="0"/>
          <w:sz w:val="18"/>
          <w:szCs w:val="18"/>
        </w:rPr>
      </w:pPr>
    </w:p>
    <w:p w14:paraId="3EB1E671" w14:textId="49E250EF" w:rsidR="00086997" w:rsidRPr="001545A2" w:rsidRDefault="00086997" w:rsidP="0026779C">
      <w:pPr>
        <w:pStyle w:val="Ttulo"/>
        <w:spacing w:after="120"/>
        <w:jc w:val="both"/>
        <w:rPr>
          <w:rFonts w:ascii="Arial Narrow" w:eastAsia="Arial" w:hAnsi="Arial Narrow" w:cstheme="minorHAnsi"/>
          <w:b w:val="0"/>
          <w:sz w:val="18"/>
          <w:szCs w:val="18"/>
        </w:rPr>
      </w:pPr>
    </w:p>
    <w:p w14:paraId="60482117" w14:textId="4A2A551C" w:rsidR="00086997" w:rsidRPr="001545A2" w:rsidRDefault="00086997" w:rsidP="0026779C">
      <w:pPr>
        <w:pStyle w:val="Ttulo"/>
        <w:spacing w:after="120"/>
        <w:jc w:val="both"/>
        <w:rPr>
          <w:rFonts w:ascii="Arial Narrow" w:eastAsia="Arial" w:hAnsi="Arial Narrow" w:cstheme="minorHAnsi"/>
          <w:b w:val="0"/>
          <w:sz w:val="18"/>
          <w:szCs w:val="18"/>
        </w:rPr>
      </w:pPr>
    </w:p>
    <w:p w14:paraId="6DECFF1F" w14:textId="54E69482" w:rsidR="00753558" w:rsidRPr="0098716C" w:rsidRDefault="00F65F9E" w:rsidP="00086997">
      <w:pPr>
        <w:jc w:val="both"/>
        <w:rPr>
          <w:rFonts w:asciiTheme="minorHAnsi" w:eastAsia="Arial" w:hAnsiTheme="minorHAnsi" w:cstheme="minorHAnsi"/>
        </w:rPr>
      </w:pPr>
      <w:r w:rsidRPr="0098716C">
        <w:rPr>
          <w:rFonts w:asciiTheme="minorHAnsi" w:eastAsia="Arial" w:hAnsiTheme="minorHAnsi" w:cstheme="minorHAnsi"/>
        </w:rPr>
        <w:t>Literature References: Optional (list one or two maximum, according to Vancouver style). </w:t>
      </w:r>
      <w:r w:rsidRPr="0098716C">
        <w:rPr>
          <w:rFonts w:asciiTheme="minorHAnsi" w:eastAsia="Arial" w:hAnsiTheme="minorHAnsi" w:cstheme="minorHAnsi"/>
          <w:b/>
          <w:bCs/>
        </w:rPr>
        <w:t xml:space="preserve">Must be included in </w:t>
      </w:r>
      <w:proofErr w:type="gramStart"/>
      <w:r w:rsidRPr="0098716C">
        <w:rPr>
          <w:rFonts w:asciiTheme="minorHAnsi" w:eastAsia="Arial" w:hAnsiTheme="minorHAnsi" w:cstheme="minorHAnsi"/>
          <w:b/>
          <w:bCs/>
        </w:rPr>
        <w:t>300</w:t>
      </w:r>
      <w:proofErr w:type="gramEnd"/>
      <w:r w:rsidRPr="0098716C">
        <w:rPr>
          <w:rFonts w:asciiTheme="minorHAnsi" w:eastAsia="Arial" w:hAnsiTheme="minorHAnsi" w:cstheme="minorHAnsi"/>
          <w:b/>
          <w:bCs/>
        </w:rPr>
        <w:t>-word limit</w:t>
      </w:r>
      <w:r w:rsidRPr="0098716C">
        <w:rPr>
          <w:rFonts w:asciiTheme="minorHAnsi" w:eastAsia="Arial" w:hAnsiTheme="minorHAnsi" w:cstheme="minorHAnsi"/>
        </w:rPr>
        <w:t>.</w:t>
      </w:r>
    </w:p>
    <w:sectPr w:rsidR="00753558" w:rsidRPr="0098716C">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E3153F" w14:textId="77777777" w:rsidR="003F76C6" w:rsidRDefault="003F76C6">
      <w:r>
        <w:separator/>
      </w:r>
    </w:p>
  </w:endnote>
  <w:endnote w:type="continuationSeparator" w:id="0">
    <w:p w14:paraId="3CD6A997" w14:textId="77777777" w:rsidR="003F76C6" w:rsidRDefault="003F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7" w14:textId="77777777" w:rsidR="00B874E6" w:rsidRDefault="00B874E6">
    <w:pPr>
      <w:pBdr>
        <w:bottom w:val="single" w:sz="6" w:space="1" w:color="000000"/>
      </w:pBdr>
      <w:jc w:val="right"/>
    </w:pPr>
  </w:p>
  <w:p w14:paraId="6B4A0C08" w14:textId="77777777" w:rsidR="00B90F4A" w:rsidRDefault="00B90F4A" w:rsidP="00B90F4A">
    <w:pPr>
      <w:pBdr>
        <w:top w:val="nil"/>
        <w:left w:val="nil"/>
        <w:bottom w:val="single" w:sz="6" w:space="1" w:color="000000"/>
        <w:right w:val="nil"/>
        <w:between w:val="nil"/>
      </w:pBdr>
      <w:tabs>
        <w:tab w:val="center" w:pos="4252"/>
        <w:tab w:val="right" w:pos="8504"/>
      </w:tabs>
      <w:rPr>
        <w:rStyle w:val="nfaseDiscreta"/>
        <w:rFonts w:asciiTheme="minorHAnsi" w:eastAsia="Calibri" w:hAnsiTheme="minorHAnsi" w:cstheme="minorHAnsi"/>
        <w:sz w:val="22"/>
        <w:szCs w:val="22"/>
        <w:lang w:val="pt-PT"/>
      </w:rPr>
    </w:pPr>
    <w:r>
      <w:rPr>
        <w:rStyle w:val="nfaseDiscreta"/>
        <w:rFonts w:asciiTheme="minorHAnsi" w:eastAsia="Calibri" w:hAnsiTheme="minorHAnsi" w:cstheme="minorHAnsi"/>
        <w:sz w:val="22"/>
        <w:szCs w:val="22"/>
        <w:lang w:val="pt-PT"/>
      </w:rPr>
      <w:t xml:space="preserve">EAFP – Annual Conference 2025 </w:t>
    </w:r>
  </w:p>
  <w:p w14:paraId="12BC6F91" w14:textId="77777777" w:rsidR="00B90F4A" w:rsidRPr="00153D25" w:rsidRDefault="00B90F4A" w:rsidP="00B90F4A">
    <w:pPr>
      <w:pBdr>
        <w:top w:val="nil"/>
        <w:left w:val="nil"/>
        <w:bottom w:val="single" w:sz="6" w:space="1" w:color="000000"/>
        <w:right w:val="nil"/>
        <w:between w:val="nil"/>
      </w:pBdr>
      <w:tabs>
        <w:tab w:val="center" w:pos="4252"/>
        <w:tab w:val="right" w:pos="8504"/>
      </w:tabs>
      <w:rPr>
        <w:rStyle w:val="nfaseDiscreta"/>
        <w:rFonts w:asciiTheme="minorHAnsi" w:eastAsia="Calibri" w:hAnsiTheme="minorHAnsi" w:cstheme="minorHAnsi"/>
        <w:sz w:val="22"/>
        <w:szCs w:val="22"/>
        <w:lang w:val="pt-PT"/>
      </w:rPr>
    </w:pPr>
    <w:proofErr w:type="spellStart"/>
    <w:r>
      <w:rPr>
        <w:rStyle w:val="nfaseDiscreta"/>
        <w:rFonts w:asciiTheme="minorHAnsi" w:eastAsia="Calibri" w:hAnsiTheme="minorHAnsi" w:cstheme="minorHAnsi"/>
        <w:sz w:val="22"/>
        <w:szCs w:val="22"/>
        <w:lang w:val="pt-PT"/>
      </w:rPr>
      <w:t>Pharmaceutical</w:t>
    </w:r>
    <w:proofErr w:type="spellEnd"/>
    <w:r>
      <w:rPr>
        <w:rStyle w:val="nfaseDiscreta"/>
        <w:rFonts w:asciiTheme="minorHAnsi" w:eastAsia="Calibri" w:hAnsiTheme="minorHAnsi" w:cstheme="minorHAnsi"/>
        <w:sz w:val="22"/>
        <w:szCs w:val="22"/>
        <w:lang w:val="pt-PT"/>
      </w:rPr>
      <w:t xml:space="preserve"> </w:t>
    </w:r>
    <w:proofErr w:type="spellStart"/>
    <w:r>
      <w:rPr>
        <w:rStyle w:val="nfaseDiscreta"/>
        <w:rFonts w:asciiTheme="minorHAnsi" w:eastAsia="Calibri" w:hAnsiTheme="minorHAnsi" w:cstheme="minorHAnsi"/>
        <w:sz w:val="22"/>
        <w:szCs w:val="22"/>
        <w:lang w:val="pt-PT"/>
      </w:rPr>
      <w:t>Education</w:t>
    </w:r>
    <w:proofErr w:type="spellEnd"/>
    <w:r>
      <w:rPr>
        <w:rStyle w:val="nfaseDiscreta"/>
        <w:rFonts w:asciiTheme="minorHAnsi" w:eastAsia="Calibri" w:hAnsiTheme="minorHAnsi" w:cstheme="minorHAnsi"/>
        <w:sz w:val="22"/>
        <w:szCs w:val="22"/>
        <w:lang w:val="pt-PT"/>
      </w:rPr>
      <w:t xml:space="preserve"> and Research: SWOT </w:t>
    </w:r>
    <w:proofErr w:type="spellStart"/>
    <w:r>
      <w:rPr>
        <w:rStyle w:val="nfaseDiscreta"/>
        <w:rFonts w:asciiTheme="minorHAnsi" w:eastAsia="Calibri" w:hAnsiTheme="minorHAnsi" w:cstheme="minorHAnsi"/>
        <w:sz w:val="22"/>
        <w:szCs w:val="22"/>
        <w:lang w:val="pt-PT"/>
      </w:rPr>
      <w:t>Analysis</w:t>
    </w:r>
    <w:proofErr w:type="spellEnd"/>
  </w:p>
  <w:p w14:paraId="00000018" w14:textId="6B4B5A9E" w:rsidR="00B874E6" w:rsidRPr="00534BFC" w:rsidRDefault="00B874E6" w:rsidP="00D42930">
    <w:pPr>
      <w:jc w:val="right"/>
      <w:rPr>
        <w:rFonts w:asciiTheme="minorHAnsi" w:hAnsiTheme="minorHAnsi" w:cstheme="minorHAnsi"/>
        <w:b/>
        <w:i/>
        <w:color w:val="595959"/>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4BA8D" w14:textId="77777777" w:rsidR="003F76C6" w:rsidRDefault="003F76C6">
      <w:r>
        <w:separator/>
      </w:r>
    </w:p>
  </w:footnote>
  <w:footnote w:type="continuationSeparator" w:id="0">
    <w:p w14:paraId="644A60F7" w14:textId="77777777" w:rsidR="003F76C6" w:rsidRDefault="003F7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14" w14:textId="5884EA1F" w:rsidR="00B874E6" w:rsidRDefault="00F65F9E" w:rsidP="00534BFC">
    <w:pPr>
      <w:pBdr>
        <w:top w:val="nil"/>
        <w:left w:val="nil"/>
        <w:bottom w:val="single" w:sz="6" w:space="1" w:color="000000"/>
        <w:right w:val="nil"/>
        <w:between w:val="nil"/>
      </w:pBdr>
      <w:tabs>
        <w:tab w:val="center" w:pos="4252"/>
        <w:tab w:val="right" w:pos="8504"/>
      </w:tabs>
      <w:rPr>
        <w:rStyle w:val="nfaseDiscreta"/>
        <w:rFonts w:asciiTheme="minorHAnsi" w:eastAsia="Calibri" w:hAnsiTheme="minorHAnsi" w:cstheme="minorHAnsi"/>
        <w:sz w:val="22"/>
        <w:szCs w:val="22"/>
        <w:lang w:val="pt-PT"/>
      </w:rPr>
    </w:pPr>
    <w:r>
      <w:rPr>
        <w:rStyle w:val="nfaseDiscreta"/>
        <w:rFonts w:asciiTheme="minorHAnsi" w:eastAsia="Calibri" w:hAnsiTheme="minorHAnsi" w:cstheme="minorHAnsi"/>
        <w:sz w:val="22"/>
        <w:szCs w:val="22"/>
        <w:lang w:val="pt-PT"/>
      </w:rPr>
      <w:t xml:space="preserve">EAFP – Annual </w:t>
    </w:r>
    <w:r w:rsidR="00B90F4A">
      <w:rPr>
        <w:rStyle w:val="nfaseDiscreta"/>
        <w:rFonts w:asciiTheme="minorHAnsi" w:eastAsia="Calibri" w:hAnsiTheme="minorHAnsi" w:cstheme="minorHAnsi"/>
        <w:sz w:val="22"/>
        <w:szCs w:val="22"/>
        <w:lang w:val="pt-PT"/>
      </w:rPr>
      <w:t xml:space="preserve">Conference 2025 </w:t>
    </w:r>
  </w:p>
  <w:p w14:paraId="4357921B" w14:textId="084EDBE0" w:rsidR="00B90F4A" w:rsidRPr="00153D25" w:rsidRDefault="00B90F4A" w:rsidP="00534BFC">
    <w:pPr>
      <w:pBdr>
        <w:top w:val="nil"/>
        <w:left w:val="nil"/>
        <w:bottom w:val="single" w:sz="6" w:space="1" w:color="000000"/>
        <w:right w:val="nil"/>
        <w:between w:val="nil"/>
      </w:pBdr>
      <w:tabs>
        <w:tab w:val="center" w:pos="4252"/>
        <w:tab w:val="right" w:pos="8504"/>
      </w:tabs>
      <w:rPr>
        <w:rStyle w:val="nfaseDiscreta"/>
        <w:rFonts w:asciiTheme="minorHAnsi" w:eastAsia="Calibri" w:hAnsiTheme="minorHAnsi" w:cstheme="minorHAnsi"/>
        <w:sz w:val="22"/>
        <w:szCs w:val="22"/>
        <w:lang w:val="pt-PT"/>
      </w:rPr>
    </w:pPr>
    <w:proofErr w:type="spellStart"/>
    <w:r>
      <w:rPr>
        <w:rStyle w:val="nfaseDiscreta"/>
        <w:rFonts w:asciiTheme="minorHAnsi" w:eastAsia="Calibri" w:hAnsiTheme="minorHAnsi" w:cstheme="minorHAnsi"/>
        <w:sz w:val="22"/>
        <w:szCs w:val="22"/>
        <w:lang w:val="pt-PT"/>
      </w:rPr>
      <w:t>Pharmaceutical</w:t>
    </w:r>
    <w:proofErr w:type="spellEnd"/>
    <w:r>
      <w:rPr>
        <w:rStyle w:val="nfaseDiscreta"/>
        <w:rFonts w:asciiTheme="minorHAnsi" w:eastAsia="Calibri" w:hAnsiTheme="minorHAnsi" w:cstheme="minorHAnsi"/>
        <w:sz w:val="22"/>
        <w:szCs w:val="22"/>
        <w:lang w:val="pt-PT"/>
      </w:rPr>
      <w:t xml:space="preserve"> </w:t>
    </w:r>
    <w:proofErr w:type="spellStart"/>
    <w:r>
      <w:rPr>
        <w:rStyle w:val="nfaseDiscreta"/>
        <w:rFonts w:asciiTheme="minorHAnsi" w:eastAsia="Calibri" w:hAnsiTheme="minorHAnsi" w:cstheme="minorHAnsi"/>
        <w:sz w:val="22"/>
        <w:szCs w:val="22"/>
        <w:lang w:val="pt-PT"/>
      </w:rPr>
      <w:t>Education</w:t>
    </w:r>
    <w:proofErr w:type="spellEnd"/>
    <w:r>
      <w:rPr>
        <w:rStyle w:val="nfaseDiscreta"/>
        <w:rFonts w:asciiTheme="minorHAnsi" w:eastAsia="Calibri" w:hAnsiTheme="minorHAnsi" w:cstheme="minorHAnsi"/>
        <w:sz w:val="22"/>
        <w:szCs w:val="22"/>
        <w:lang w:val="pt-PT"/>
      </w:rPr>
      <w:t xml:space="preserve"> and Research: SWOT </w:t>
    </w:r>
    <w:proofErr w:type="spellStart"/>
    <w:r>
      <w:rPr>
        <w:rStyle w:val="nfaseDiscreta"/>
        <w:rFonts w:asciiTheme="minorHAnsi" w:eastAsia="Calibri" w:hAnsiTheme="minorHAnsi" w:cstheme="minorHAnsi"/>
        <w:sz w:val="22"/>
        <w:szCs w:val="22"/>
        <w:lang w:val="pt-PT"/>
      </w:rPr>
      <w:t>Analysis</w:t>
    </w:r>
    <w:proofErr w:type="spellEnd"/>
  </w:p>
  <w:p w14:paraId="00000015" w14:textId="77777777" w:rsidR="00B874E6" w:rsidRPr="00153D25" w:rsidRDefault="00B874E6">
    <w:pPr>
      <w:pBdr>
        <w:top w:val="nil"/>
        <w:left w:val="nil"/>
        <w:bottom w:val="single" w:sz="6" w:space="1" w:color="000000"/>
        <w:right w:val="nil"/>
        <w:between w:val="nil"/>
      </w:pBdr>
      <w:tabs>
        <w:tab w:val="center" w:pos="4252"/>
        <w:tab w:val="right" w:pos="8504"/>
      </w:tabs>
      <w:jc w:val="right"/>
      <w:rPr>
        <w:color w:val="595959"/>
        <w:sz w:val="22"/>
        <w:szCs w:val="22"/>
        <w:lang w:val="pt-PT"/>
      </w:rPr>
    </w:pPr>
  </w:p>
  <w:p w14:paraId="00000016" w14:textId="77777777" w:rsidR="00B874E6" w:rsidRPr="00153D25" w:rsidRDefault="00B874E6">
    <w:pPr>
      <w:pBdr>
        <w:top w:val="nil"/>
        <w:left w:val="nil"/>
        <w:bottom w:val="nil"/>
        <w:right w:val="nil"/>
        <w:between w:val="nil"/>
      </w:pBdr>
      <w:tabs>
        <w:tab w:val="center" w:pos="4252"/>
        <w:tab w:val="right" w:pos="8504"/>
      </w:tabs>
      <w:rPr>
        <w:rFonts w:ascii="Calibri" w:eastAsia="Calibri" w:hAnsi="Calibri" w:cs="Calibri"/>
        <w:color w:val="000000"/>
        <w:sz w:val="22"/>
        <w:szCs w:val="22"/>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4E6"/>
    <w:rsid w:val="00021D95"/>
    <w:rsid w:val="00086997"/>
    <w:rsid w:val="000B4A9E"/>
    <w:rsid w:val="00153D25"/>
    <w:rsid w:val="001545A2"/>
    <w:rsid w:val="0026779C"/>
    <w:rsid w:val="003B379B"/>
    <w:rsid w:val="003F76C6"/>
    <w:rsid w:val="00435FED"/>
    <w:rsid w:val="00461D67"/>
    <w:rsid w:val="005042BA"/>
    <w:rsid w:val="00534BFC"/>
    <w:rsid w:val="00565EA0"/>
    <w:rsid w:val="005E5018"/>
    <w:rsid w:val="00634600"/>
    <w:rsid w:val="00657D5F"/>
    <w:rsid w:val="00753558"/>
    <w:rsid w:val="00790876"/>
    <w:rsid w:val="00936753"/>
    <w:rsid w:val="009608C7"/>
    <w:rsid w:val="0098716C"/>
    <w:rsid w:val="00A17243"/>
    <w:rsid w:val="00AB0BBA"/>
    <w:rsid w:val="00AF50EC"/>
    <w:rsid w:val="00AF7A74"/>
    <w:rsid w:val="00B874E6"/>
    <w:rsid w:val="00B90F4A"/>
    <w:rsid w:val="00B92A2C"/>
    <w:rsid w:val="00C047F7"/>
    <w:rsid w:val="00C2575E"/>
    <w:rsid w:val="00D42930"/>
    <w:rsid w:val="00DD31F4"/>
    <w:rsid w:val="00DE1F75"/>
    <w:rsid w:val="00DE21BC"/>
    <w:rsid w:val="00E109D1"/>
    <w:rsid w:val="00E14E52"/>
    <w:rsid w:val="00ED2B3F"/>
    <w:rsid w:val="00EE749C"/>
    <w:rsid w:val="00F60999"/>
    <w:rsid w:val="00F65F9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FBB87"/>
  <w15:docId w15:val="{091E5CD9-7F3B-4C05-961A-EF1283063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30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ter1"/>
    <w:uiPriority w:val="10"/>
    <w:qFormat/>
    <w:rsid w:val="00325300"/>
    <w:pPr>
      <w:jc w:val="center"/>
    </w:pPr>
    <w:rPr>
      <w:b/>
      <w:bCs/>
      <w:sz w:val="32"/>
      <w:szCs w:val="32"/>
      <w:lang w:val="pt-PT" w:eastAsia="en-US"/>
    </w:rPr>
  </w:style>
  <w:style w:type="paragraph" w:styleId="Cabealho">
    <w:name w:val="header"/>
    <w:basedOn w:val="Normal"/>
    <w:link w:val="CabealhoCarter"/>
    <w:uiPriority w:val="99"/>
    <w:unhideWhenUsed/>
    <w:rsid w:val="00BB6B6D"/>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arter">
    <w:name w:val="Cabeçalho Caráter"/>
    <w:basedOn w:val="Tipodeletrapredefinidodopargrafo"/>
    <w:link w:val="Cabealho"/>
    <w:uiPriority w:val="99"/>
    <w:rsid w:val="00BB6B6D"/>
    <w:rPr>
      <w:lang w:val="en-US"/>
    </w:rPr>
  </w:style>
  <w:style w:type="paragraph" w:styleId="Rodap">
    <w:name w:val="footer"/>
    <w:basedOn w:val="Normal"/>
    <w:link w:val="RodapCarter"/>
    <w:uiPriority w:val="99"/>
    <w:unhideWhenUsed/>
    <w:rsid w:val="00BB6B6D"/>
    <w:pPr>
      <w:tabs>
        <w:tab w:val="center" w:pos="4252"/>
        <w:tab w:val="right" w:pos="8504"/>
      </w:tabs>
    </w:pPr>
    <w:rPr>
      <w:rFonts w:asciiTheme="minorHAnsi" w:eastAsiaTheme="minorHAnsi" w:hAnsiTheme="minorHAnsi" w:cstheme="minorBidi"/>
      <w:sz w:val="22"/>
      <w:szCs w:val="22"/>
      <w:lang w:eastAsia="en-US"/>
    </w:rPr>
  </w:style>
  <w:style w:type="character" w:customStyle="1" w:styleId="RodapCarter">
    <w:name w:val="Rodapé Caráter"/>
    <w:basedOn w:val="Tipodeletrapredefinidodopargrafo"/>
    <w:link w:val="Rodap"/>
    <w:uiPriority w:val="99"/>
    <w:rsid w:val="00BB6B6D"/>
    <w:rPr>
      <w:lang w:val="en-US"/>
    </w:rPr>
  </w:style>
  <w:style w:type="character" w:customStyle="1" w:styleId="TtuloCarter">
    <w:name w:val="Título Caráter"/>
    <w:basedOn w:val="Tipodeletrapredefinidodopargrafo"/>
    <w:uiPriority w:val="10"/>
    <w:rsid w:val="00325300"/>
    <w:rPr>
      <w:rFonts w:asciiTheme="majorHAnsi" w:eastAsiaTheme="majorEastAsia" w:hAnsiTheme="majorHAnsi" w:cstheme="majorBidi"/>
      <w:spacing w:val="-10"/>
      <w:kern w:val="28"/>
      <w:sz w:val="56"/>
      <w:szCs w:val="56"/>
      <w:lang w:val="en-US" w:eastAsia="pt-PT"/>
    </w:rPr>
  </w:style>
  <w:style w:type="character" w:customStyle="1" w:styleId="TtuloCarter1">
    <w:name w:val="Título Caráter1"/>
    <w:link w:val="Ttulo"/>
    <w:uiPriority w:val="99"/>
    <w:locked/>
    <w:rsid w:val="00325300"/>
    <w:rPr>
      <w:rFonts w:ascii="Times New Roman" w:eastAsia="Times New Roman" w:hAnsi="Times New Roman" w:cs="Times New Roman"/>
      <w:b/>
      <w:bCs/>
      <w:sz w:val="32"/>
      <w:szCs w:val="32"/>
    </w:rPr>
  </w:style>
  <w:style w:type="paragraph" w:styleId="Subttulo">
    <w:name w:val="Subtitle"/>
    <w:basedOn w:val="Normal"/>
    <w:next w:val="Normal"/>
    <w:link w:val="SubttuloCarter1"/>
    <w:uiPriority w:val="11"/>
    <w:qFormat/>
    <w:pPr>
      <w:ind w:right="-180" w:firstLine="5040"/>
      <w:jc w:val="both"/>
    </w:pPr>
    <w:rPr>
      <w:b/>
    </w:rPr>
  </w:style>
  <w:style w:type="character" w:customStyle="1" w:styleId="SubttuloCarter">
    <w:name w:val="Subtítulo Caráter"/>
    <w:basedOn w:val="Tipodeletrapredefinidodopargrafo"/>
    <w:uiPriority w:val="11"/>
    <w:rsid w:val="00325300"/>
    <w:rPr>
      <w:rFonts w:eastAsiaTheme="minorEastAsia"/>
      <w:color w:val="5A5A5A" w:themeColor="text1" w:themeTint="A5"/>
      <w:spacing w:val="15"/>
      <w:lang w:val="en-US" w:eastAsia="pt-PT"/>
    </w:rPr>
  </w:style>
  <w:style w:type="character" w:customStyle="1" w:styleId="SubttuloCarter1">
    <w:name w:val="Subtítulo Caráter1"/>
    <w:link w:val="Subttulo"/>
    <w:uiPriority w:val="99"/>
    <w:locked/>
    <w:rsid w:val="00325300"/>
    <w:rPr>
      <w:rFonts w:ascii="Times New Roman" w:eastAsia="Times New Roman" w:hAnsi="Times New Roman" w:cs="Times New Roman"/>
      <w:b/>
      <w:bCs/>
      <w:sz w:val="24"/>
      <w:szCs w:val="24"/>
      <w:lang w:val="en-US"/>
    </w:rPr>
  </w:style>
  <w:style w:type="character" w:styleId="nfaseIntensa">
    <w:name w:val="Intense Emphasis"/>
    <w:basedOn w:val="Tipodeletrapredefinidodopargrafo"/>
    <w:uiPriority w:val="21"/>
    <w:qFormat/>
    <w:rsid w:val="00534BFC"/>
    <w:rPr>
      <w:i/>
      <w:iCs/>
      <w:color w:val="4472C4" w:themeColor="accent1"/>
    </w:rPr>
  </w:style>
  <w:style w:type="character" w:styleId="Forte">
    <w:name w:val="Strong"/>
    <w:basedOn w:val="Tipodeletrapredefinidodopargrafo"/>
    <w:uiPriority w:val="22"/>
    <w:qFormat/>
    <w:rsid w:val="00534BFC"/>
    <w:rPr>
      <w:b/>
      <w:bCs/>
    </w:rPr>
  </w:style>
  <w:style w:type="character" w:styleId="nfaseDiscreta">
    <w:name w:val="Subtle Emphasis"/>
    <w:basedOn w:val="Tipodeletrapredefinidodopargrafo"/>
    <w:uiPriority w:val="19"/>
    <w:qFormat/>
    <w:rsid w:val="00534BFC"/>
    <w:rPr>
      <w:i/>
      <w:iCs/>
      <w:color w:val="404040" w:themeColor="text1" w:themeTint="BF"/>
    </w:rPr>
  </w:style>
  <w:style w:type="character" w:styleId="Refdecomentrio">
    <w:name w:val="annotation reference"/>
    <w:basedOn w:val="Tipodeletrapredefinidodopargrafo"/>
    <w:uiPriority w:val="99"/>
    <w:semiHidden/>
    <w:unhideWhenUsed/>
    <w:rsid w:val="00AF50EC"/>
    <w:rPr>
      <w:sz w:val="16"/>
      <w:szCs w:val="16"/>
    </w:rPr>
  </w:style>
  <w:style w:type="paragraph" w:styleId="Textodecomentrio">
    <w:name w:val="annotation text"/>
    <w:basedOn w:val="Normal"/>
    <w:link w:val="TextodecomentrioCarter"/>
    <w:uiPriority w:val="99"/>
    <w:unhideWhenUsed/>
    <w:rsid w:val="00AF50EC"/>
    <w:rPr>
      <w:sz w:val="20"/>
      <w:szCs w:val="20"/>
    </w:rPr>
  </w:style>
  <w:style w:type="character" w:customStyle="1" w:styleId="TextodecomentrioCarter">
    <w:name w:val="Texto de comentário Caráter"/>
    <w:basedOn w:val="Tipodeletrapredefinidodopargrafo"/>
    <w:link w:val="Textodecomentrio"/>
    <w:uiPriority w:val="99"/>
    <w:rsid w:val="00AF50EC"/>
    <w:rPr>
      <w:sz w:val="20"/>
      <w:szCs w:val="20"/>
    </w:rPr>
  </w:style>
  <w:style w:type="paragraph" w:styleId="Assuntodecomentrio">
    <w:name w:val="annotation subject"/>
    <w:basedOn w:val="Textodecomentrio"/>
    <w:next w:val="Textodecomentrio"/>
    <w:link w:val="AssuntodecomentrioCarter"/>
    <w:uiPriority w:val="99"/>
    <w:semiHidden/>
    <w:unhideWhenUsed/>
    <w:rsid w:val="00AF50EC"/>
    <w:rPr>
      <w:b/>
      <w:bCs/>
    </w:rPr>
  </w:style>
  <w:style w:type="character" w:customStyle="1" w:styleId="AssuntodecomentrioCarter">
    <w:name w:val="Assunto de comentário Caráter"/>
    <w:basedOn w:val="TextodecomentrioCarter"/>
    <w:link w:val="Assuntodecomentrio"/>
    <w:uiPriority w:val="99"/>
    <w:semiHidden/>
    <w:rsid w:val="00AF50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70F1333EAE01D458B148FE84EE525C4" ma:contentTypeVersion="18" ma:contentTypeDescription="Criar um novo documento." ma:contentTypeScope="" ma:versionID="d3448594689b87031e35aa9232c706a2">
  <xsd:schema xmlns:xsd="http://www.w3.org/2001/XMLSchema" xmlns:xs="http://www.w3.org/2001/XMLSchema" xmlns:p="http://schemas.microsoft.com/office/2006/metadata/properties" xmlns:ns2="21d761f2-931b-4f2a-af90-835b8c7f28ec" xmlns:ns3="0f3c9a1e-b101-42a7-ad08-ebf06174c497" targetNamespace="http://schemas.microsoft.com/office/2006/metadata/properties" ma:root="true" ma:fieldsID="e31de2c3042f4675a7ed44ae2c5ed6ee" ns2:_="" ns3:_="">
    <xsd:import namespace="21d761f2-931b-4f2a-af90-835b8c7f28ec"/>
    <xsd:import namespace="0f3c9a1e-b101-42a7-ad08-ebf06174c4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761f2-931b-4f2a-af90-835b8c7f28ec" elementFormDefault="qualified">
    <xsd:import namespace="http://schemas.microsoft.com/office/2006/documentManagement/types"/>
    <xsd:import namespace="http://schemas.microsoft.com/office/infopath/2007/PartnerControls"/>
    <xsd:element name="SharedWithUsers" ma:index="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0ba2b5ee-138a-4903-adc6-2ad7a6aed349}" ma:internalName="TaxCatchAll" ma:showField="CatchAllData" ma:web="21d761f2-931b-4f2a-af90-835b8c7f28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3c9a1e-b101-42a7-ad08-ebf06174c4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ac343b87-6d60-4b30-b092-37bfd7bd05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oJ98LxrKwMKCgk7wfI2e0mE7AOw==">AMUW2mUbVfjYix6ts9U0jWlS5uAYYMV9UCefNV99vEiJZOvB7iVSQAdG7AZP4vobMXx7m9B7rjsQ+PF4+hi44S+i+pu1qM+D8OaPEadpH0W53QRv1NKFNos=</go:docsCustomData>
</go:gDocsCustomXmlDataStorage>
</file>

<file path=customXml/itemProps1.xml><?xml version="1.0" encoding="utf-8"?>
<ds:datastoreItem xmlns:ds="http://schemas.openxmlformats.org/officeDocument/2006/customXml" ds:itemID="{CEB1BF07-2DA3-4BA3-BE4B-891EE0006059}">
  <ds:schemaRefs>
    <ds:schemaRef ds:uri="http://schemas.microsoft.com/sharepoint/v3/contenttype/forms"/>
  </ds:schemaRefs>
</ds:datastoreItem>
</file>

<file path=customXml/itemProps2.xml><?xml version="1.0" encoding="utf-8"?>
<ds:datastoreItem xmlns:ds="http://schemas.openxmlformats.org/officeDocument/2006/customXml" ds:itemID="{FE7AE1EB-EE24-4105-9B11-DB471A21B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761f2-931b-4f2a-af90-835b8c7f28ec"/>
    <ds:schemaRef ds:uri="0f3c9a1e-b101-42a7-ad08-ebf06174c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232</Words>
  <Characters>1253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 FILIPE RODRIGUES MIRANDA</dc:creator>
  <cp:lastModifiedBy>barbaracunha@organideia.com</cp:lastModifiedBy>
  <cp:revision>25</cp:revision>
  <dcterms:created xsi:type="dcterms:W3CDTF">2023-04-14T19:23:00Z</dcterms:created>
  <dcterms:modified xsi:type="dcterms:W3CDTF">2024-12-19T12:05:00Z</dcterms:modified>
</cp:coreProperties>
</file>